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65" w:rsidRDefault="002D6B65" w:rsidP="002D6B65">
      <w:pPr>
        <w:pStyle w:val="ConsPlusNormal"/>
        <w:ind w:firstLine="540"/>
        <w:jc w:val="both"/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48"/>
        <w:gridCol w:w="791"/>
        <w:gridCol w:w="2440"/>
        <w:gridCol w:w="4089"/>
      </w:tblGrid>
      <w:tr w:rsidR="002D6B65" w:rsidRPr="000B0794" w:rsidTr="000B0794">
        <w:tc>
          <w:tcPr>
            <w:tcW w:w="10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200"/>
            <w:bookmarkEnd w:id="1"/>
            <w:r w:rsidRPr="000B0794">
              <w:rPr>
                <w:rFonts w:ascii="Times New Roman" w:hAnsi="Times New Roman" w:cs="Times New Roman"/>
              </w:rPr>
              <w:t>АКТ N</w:t>
            </w:r>
          </w:p>
          <w:p w:rsidR="000B0794" w:rsidRDefault="002D6B65" w:rsidP="000B07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 xml:space="preserve">проверки технической готовности </w:t>
            </w:r>
            <w:proofErr w:type="spellStart"/>
            <w:r w:rsidRPr="000B0794">
              <w:rPr>
                <w:rFonts w:ascii="Times New Roman" w:hAnsi="Times New Roman" w:cs="Times New Roman"/>
              </w:rPr>
              <w:t>теплопотребляющей</w:t>
            </w:r>
            <w:proofErr w:type="spellEnd"/>
            <w:r w:rsidRPr="000B0794">
              <w:rPr>
                <w:rFonts w:ascii="Times New Roman" w:hAnsi="Times New Roman" w:cs="Times New Roman"/>
              </w:rPr>
              <w:t xml:space="preserve"> установки </w:t>
            </w:r>
          </w:p>
          <w:p w:rsidR="002D6B65" w:rsidRPr="000B0794" w:rsidRDefault="002D6B65" w:rsidP="000B07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объекта к отопительному периоду 20</w:t>
            </w:r>
            <w:r w:rsidR="000B0794" w:rsidRPr="000B0794">
              <w:rPr>
                <w:rFonts w:ascii="Times New Roman" w:hAnsi="Times New Roman" w:cs="Times New Roman"/>
              </w:rPr>
              <w:t>25</w:t>
            </w:r>
            <w:r w:rsidRPr="000B0794">
              <w:rPr>
                <w:rFonts w:ascii="Times New Roman" w:hAnsi="Times New Roman" w:cs="Times New Roman"/>
              </w:rPr>
              <w:t>/20</w:t>
            </w:r>
            <w:r w:rsidR="000B0794" w:rsidRPr="000B0794">
              <w:rPr>
                <w:rFonts w:ascii="Times New Roman" w:hAnsi="Times New Roman" w:cs="Times New Roman"/>
              </w:rPr>
              <w:t>26</w:t>
            </w:r>
            <w:r w:rsidRPr="000B0794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2D6B65" w:rsidRPr="000B0794" w:rsidTr="000B0794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0B0794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(место составление акта)</w:t>
            </w: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(дата составления акта)</w:t>
            </w:r>
          </w:p>
        </w:tc>
      </w:tr>
      <w:tr w:rsidR="002D6B65" w:rsidRPr="000B0794" w:rsidTr="000B0794"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Теплоснабжающая организация</w:t>
            </w:r>
          </w:p>
        </w:tc>
        <w:tc>
          <w:tcPr>
            <w:tcW w:w="6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B65" w:rsidRPr="000B0794" w:rsidRDefault="000B0794" w:rsidP="00B30A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«Красноярская региональная энергетическая компания»</w:t>
            </w:r>
          </w:p>
        </w:tc>
      </w:tr>
      <w:tr w:rsidR="002D6B65" w:rsidRPr="000B0794" w:rsidTr="000B0794">
        <w:tc>
          <w:tcPr>
            <w:tcW w:w="10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0B07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0794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4">
              <w:r w:rsidRPr="000B0794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B0794">
              <w:rPr>
                <w:rFonts w:ascii="Times New Roman" w:hAnsi="Times New Roman" w:cs="Times New Roman"/>
              </w:rPr>
              <w:t xml:space="preserve"> от 27 июля 2010 г. N 190-ФЗ "О теплоснабжении", а также приказом Минэнерго России от 13 ноября 2024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периоду", проверяет техническую готовность </w:t>
            </w:r>
            <w:proofErr w:type="spellStart"/>
            <w:r w:rsidRPr="000B0794">
              <w:rPr>
                <w:rFonts w:ascii="Times New Roman" w:hAnsi="Times New Roman" w:cs="Times New Roman"/>
              </w:rPr>
              <w:t>теплопотребляющей</w:t>
            </w:r>
            <w:proofErr w:type="spellEnd"/>
            <w:r w:rsidRPr="000B0794">
              <w:rPr>
                <w:rFonts w:ascii="Times New Roman" w:hAnsi="Times New Roman" w:cs="Times New Roman"/>
              </w:rPr>
              <w:t xml:space="preserve"> энергоустановки к отопительному периоду 20</w:t>
            </w:r>
            <w:r w:rsidR="000B0794">
              <w:rPr>
                <w:rFonts w:ascii="Times New Roman" w:hAnsi="Times New Roman" w:cs="Times New Roman"/>
              </w:rPr>
              <w:t>25</w:t>
            </w:r>
            <w:r w:rsidRPr="000B0794">
              <w:rPr>
                <w:rFonts w:ascii="Times New Roman" w:hAnsi="Times New Roman" w:cs="Times New Roman"/>
              </w:rPr>
              <w:t>/20</w:t>
            </w:r>
            <w:r w:rsidR="000B0794">
              <w:rPr>
                <w:rFonts w:ascii="Times New Roman" w:hAnsi="Times New Roman" w:cs="Times New Roman"/>
              </w:rPr>
              <w:t>26</w:t>
            </w:r>
            <w:r w:rsidRPr="000B0794">
              <w:rPr>
                <w:rFonts w:ascii="Times New Roman" w:hAnsi="Times New Roman" w:cs="Times New Roman"/>
              </w:rPr>
              <w:t xml:space="preserve"> гг.:</w:t>
            </w:r>
            <w:proofErr w:type="gramEnd"/>
          </w:p>
        </w:tc>
      </w:tr>
      <w:tr w:rsidR="002D6B65" w:rsidRPr="000B0794" w:rsidTr="000B0794">
        <w:tc>
          <w:tcPr>
            <w:tcW w:w="10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0B0794">
        <w:tc>
          <w:tcPr>
            <w:tcW w:w="102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 xml:space="preserve">(потребитель тепловой энергии в отношении которого проводится проверка технической готовности </w:t>
            </w:r>
            <w:proofErr w:type="spellStart"/>
            <w:r w:rsidRPr="000B0794">
              <w:rPr>
                <w:rFonts w:ascii="Times New Roman" w:hAnsi="Times New Roman" w:cs="Times New Roman"/>
              </w:rPr>
              <w:t>теплопотребляющей</w:t>
            </w:r>
            <w:proofErr w:type="spellEnd"/>
            <w:r w:rsidRPr="000B0794">
              <w:rPr>
                <w:rFonts w:ascii="Times New Roman" w:hAnsi="Times New Roman" w:cs="Times New Roman"/>
              </w:rPr>
              <w:t xml:space="preserve"> установки)</w:t>
            </w:r>
          </w:p>
        </w:tc>
      </w:tr>
      <w:tr w:rsidR="002D6B65" w:rsidRPr="000B0794" w:rsidTr="000B0794">
        <w:tc>
          <w:tcPr>
            <w:tcW w:w="10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 xml:space="preserve">Техническая готовность </w:t>
            </w:r>
            <w:proofErr w:type="spellStart"/>
            <w:r w:rsidRPr="000B0794">
              <w:rPr>
                <w:rFonts w:ascii="Times New Roman" w:hAnsi="Times New Roman" w:cs="Times New Roman"/>
              </w:rPr>
              <w:t>теплопотребляющих</w:t>
            </w:r>
            <w:proofErr w:type="spellEnd"/>
            <w:r w:rsidRPr="000B0794">
              <w:rPr>
                <w:rFonts w:ascii="Times New Roman" w:hAnsi="Times New Roman" w:cs="Times New Roman"/>
              </w:rPr>
              <w:t xml:space="preserve"> установок к отопительному периоду проводилась в отношении следующих объектов:</w:t>
            </w:r>
          </w:p>
        </w:tc>
      </w:tr>
    </w:tbl>
    <w:p w:rsidR="002D6B65" w:rsidRPr="000B0794" w:rsidRDefault="002D6B65" w:rsidP="002D6B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2381"/>
        <w:gridCol w:w="7150"/>
      </w:tblGrid>
      <w:tr w:rsidR="002D6B65" w:rsidRPr="000B0794" w:rsidTr="0093086C">
        <w:tc>
          <w:tcPr>
            <w:tcW w:w="737" w:type="dxa"/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0B0794">
              <w:rPr>
                <w:rFonts w:ascii="Times New Roman" w:hAnsi="Times New Roman" w:cs="Times New Roman"/>
              </w:rPr>
              <w:t>п</w:t>
            </w:r>
            <w:proofErr w:type="spellEnd"/>
            <w:r w:rsidRPr="000B0794">
              <w:rPr>
                <w:rFonts w:ascii="Times New Roman" w:hAnsi="Times New Roman" w:cs="Times New Roman"/>
              </w:rPr>
              <w:t>/</w:t>
            </w:r>
            <w:proofErr w:type="spellStart"/>
            <w:r w:rsidRPr="000B07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81" w:type="dxa"/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7150" w:type="dxa"/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Адрес объекта</w:t>
            </w:r>
          </w:p>
        </w:tc>
      </w:tr>
      <w:tr w:rsidR="002D6B65" w:rsidRPr="000B0794" w:rsidTr="0093086C">
        <w:tc>
          <w:tcPr>
            <w:tcW w:w="737" w:type="dxa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737" w:type="dxa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0" w:type="dxa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D6B65" w:rsidRPr="000B0794" w:rsidRDefault="002D6B65" w:rsidP="002D6B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3"/>
        <w:gridCol w:w="238"/>
        <w:gridCol w:w="159"/>
        <w:gridCol w:w="2235"/>
        <w:gridCol w:w="625"/>
        <w:gridCol w:w="382"/>
        <w:gridCol w:w="3477"/>
        <w:gridCol w:w="2519"/>
      </w:tblGrid>
      <w:tr w:rsidR="002D6B65" w:rsidRPr="000B0794" w:rsidTr="0093086C">
        <w:tc>
          <w:tcPr>
            <w:tcW w:w="102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В ходе проведения проверки технической готовности к отопительному периоду теплоснабжающая организация установила техническую готовность/неготовность к работе в отопительном периоде (ненужное зачеркнуть)</w:t>
            </w:r>
          </w:p>
        </w:tc>
      </w:tr>
      <w:tr w:rsidR="002D6B65" w:rsidRPr="000B0794" w:rsidTr="0093086C"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92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объект проверки технически готов к отопительному периоду;</w:t>
            </w:r>
          </w:p>
        </w:tc>
      </w:tr>
      <w:tr w:rsidR="002D6B65" w:rsidRPr="000B0794" w:rsidTr="0093086C"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92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объект проверки будет технически готов к отопительному периоду при условии устранения в установленный срок замечаний к требованиям по готовности, выданных теплоснабжающей организацией;</w:t>
            </w:r>
          </w:p>
        </w:tc>
      </w:tr>
      <w:tr w:rsidR="002D6B65" w:rsidRPr="000B0794" w:rsidTr="0093086C"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92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объект проверки технически не готов к отопительному периоду.</w:t>
            </w:r>
          </w:p>
        </w:tc>
      </w:tr>
      <w:tr w:rsidR="002D6B65" w:rsidRPr="000B0794" w:rsidTr="0093086C">
        <w:tc>
          <w:tcPr>
            <w:tcW w:w="102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0541A6" w:rsidP="000B07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267">
              <w:r w:rsidR="002D6B65" w:rsidRPr="000B0794">
                <w:rPr>
                  <w:rFonts w:ascii="Times New Roman" w:hAnsi="Times New Roman" w:cs="Times New Roman"/>
                  <w:color w:val="0000FF"/>
                </w:rPr>
                <w:t>Приложение</w:t>
              </w:r>
            </w:hyperlink>
            <w:r w:rsidR="002D6B65" w:rsidRPr="000B0794">
              <w:rPr>
                <w:rFonts w:ascii="Times New Roman" w:hAnsi="Times New Roman" w:cs="Times New Roman"/>
              </w:rPr>
              <w:t xml:space="preserve"> к акту проверки готовности N ______ </w:t>
            </w:r>
            <w:proofErr w:type="gramStart"/>
            <w:r w:rsidR="002D6B65" w:rsidRPr="000B0794">
              <w:rPr>
                <w:rFonts w:ascii="Times New Roman" w:hAnsi="Times New Roman" w:cs="Times New Roman"/>
              </w:rPr>
              <w:t>от</w:t>
            </w:r>
            <w:proofErr w:type="gramEnd"/>
            <w:r w:rsidR="002D6B65" w:rsidRPr="000B0794">
              <w:rPr>
                <w:rFonts w:ascii="Times New Roman" w:hAnsi="Times New Roman" w:cs="Times New Roman"/>
              </w:rPr>
              <w:t xml:space="preserve"> ________ к отопительному периоду 20</w:t>
            </w:r>
            <w:r w:rsidR="000B0794" w:rsidRPr="000B0794">
              <w:rPr>
                <w:rFonts w:ascii="Times New Roman" w:hAnsi="Times New Roman" w:cs="Times New Roman"/>
              </w:rPr>
              <w:t>25</w:t>
            </w:r>
            <w:r w:rsidR="002D6B65" w:rsidRPr="000B0794">
              <w:rPr>
                <w:rFonts w:ascii="Times New Roman" w:hAnsi="Times New Roman" w:cs="Times New Roman"/>
              </w:rPr>
              <w:t>/20</w:t>
            </w:r>
            <w:r w:rsidR="000B0794" w:rsidRPr="000B0794">
              <w:rPr>
                <w:rFonts w:ascii="Times New Roman" w:hAnsi="Times New Roman" w:cs="Times New Roman"/>
              </w:rPr>
              <w:t>26</w:t>
            </w:r>
            <w:r w:rsidR="002D6B65" w:rsidRPr="000B0794">
              <w:rPr>
                <w:rFonts w:ascii="Times New Roman" w:hAnsi="Times New Roman" w:cs="Times New Roman"/>
              </w:rPr>
              <w:t xml:space="preserve"> гг.,</w:t>
            </w:r>
          </w:p>
        </w:tc>
      </w:tr>
      <w:tr w:rsidR="002D6B65" w:rsidRPr="000B0794" w:rsidTr="0093086C">
        <w:tc>
          <w:tcPr>
            <w:tcW w:w="102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являющееся его неотъемлемой частью на ____ листах</w:t>
            </w:r>
          </w:p>
        </w:tc>
      </w:tr>
      <w:tr w:rsidR="002D6B65" w:rsidRPr="000B0794" w:rsidTr="0093086C">
        <w:tc>
          <w:tcPr>
            <w:tcW w:w="32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Участники комиссии:</w:t>
            </w:r>
          </w:p>
        </w:tc>
        <w:tc>
          <w:tcPr>
            <w:tcW w:w="4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3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(подпись, расшифровка подписи)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3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3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(подпись, расшифровка подписи)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3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3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(подпись, расшифровка подписи)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102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С актом проверки готовности ознакомлен, один экземпляр акта получил:</w:t>
            </w:r>
          </w:p>
        </w:tc>
      </w:tr>
      <w:tr w:rsidR="002D6B65" w:rsidRPr="000B0794" w:rsidTr="0093086C"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20</w:t>
            </w:r>
            <w:r w:rsidR="009308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0B0794">
              <w:rPr>
                <w:rFonts w:ascii="Times New Roman" w:hAnsi="Times New Roman" w:cs="Times New Roman"/>
              </w:rPr>
              <w:t>г</w:t>
            </w:r>
            <w:proofErr w:type="gramEnd"/>
            <w:r w:rsidRPr="000B07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B65" w:rsidRPr="000B0794" w:rsidRDefault="002D6B65" w:rsidP="00B30A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6B65" w:rsidRPr="000B0794" w:rsidTr="0093086C">
        <w:tc>
          <w:tcPr>
            <w:tcW w:w="102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6B65" w:rsidRPr="000B0794" w:rsidRDefault="002D6B65" w:rsidP="00B30A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B0794">
              <w:rPr>
                <w:rFonts w:ascii="Times New Roman" w:hAnsi="Times New Roman" w:cs="Times New Roman"/>
              </w:rPr>
              <w:t>(потребитель тепловой энергии, в отношении которого проводилась проверка готовности к отопительному периоду)</w:t>
            </w:r>
          </w:p>
        </w:tc>
      </w:tr>
    </w:tbl>
    <w:p w:rsidR="002D6B65" w:rsidRDefault="002D6B65" w:rsidP="002D6B65">
      <w:pPr>
        <w:pStyle w:val="ConsPlusNormal"/>
        <w:ind w:firstLine="540"/>
        <w:jc w:val="both"/>
      </w:pPr>
    </w:p>
    <w:p w:rsidR="002D6B65" w:rsidRDefault="002D6B65" w:rsidP="002D6B65">
      <w:pPr>
        <w:pStyle w:val="ConsPlusNormal"/>
        <w:ind w:firstLine="540"/>
        <w:jc w:val="both"/>
      </w:pPr>
    </w:p>
    <w:p w:rsidR="002D6B65" w:rsidRDefault="002D6B65" w:rsidP="002D6B65">
      <w:pPr>
        <w:pStyle w:val="ConsPlusNormal"/>
        <w:jc w:val="right"/>
        <w:outlineLvl w:val="2"/>
      </w:pPr>
      <w:bookmarkStart w:id="2" w:name="P267"/>
      <w:bookmarkEnd w:id="2"/>
      <w:r>
        <w:t>Приложение</w:t>
      </w:r>
    </w:p>
    <w:p w:rsidR="002D6B65" w:rsidRDefault="002D6B65" w:rsidP="002D6B65">
      <w:pPr>
        <w:pStyle w:val="ConsPlusNormal"/>
        <w:jc w:val="right"/>
      </w:pPr>
      <w:r>
        <w:t>к акту технической готовности</w:t>
      </w:r>
    </w:p>
    <w:p w:rsidR="002D6B65" w:rsidRDefault="002D6B65" w:rsidP="002D6B65">
      <w:pPr>
        <w:pStyle w:val="ConsPlusNormal"/>
        <w:jc w:val="right"/>
      </w:pPr>
      <w:proofErr w:type="spellStart"/>
      <w:r>
        <w:t>теплопотребляющей</w:t>
      </w:r>
      <w:proofErr w:type="spellEnd"/>
      <w:r>
        <w:t xml:space="preserve"> энергоустановки объекта</w:t>
      </w:r>
    </w:p>
    <w:p w:rsidR="002D6B65" w:rsidRDefault="002D6B65" w:rsidP="002D6B65">
      <w:pPr>
        <w:pStyle w:val="ConsPlusNormal"/>
        <w:jc w:val="right"/>
      </w:pPr>
      <w:r>
        <w:t>к отопительному периоду 20</w:t>
      </w:r>
      <w:r w:rsidR="0093086C">
        <w:t>25</w:t>
      </w:r>
      <w:r>
        <w:t>/20</w:t>
      </w:r>
      <w:r w:rsidR="0093086C">
        <w:t>26</w:t>
      </w:r>
      <w:r>
        <w:t xml:space="preserve"> гг.</w:t>
      </w:r>
    </w:p>
    <w:p w:rsidR="002D6B65" w:rsidRDefault="002D6B65" w:rsidP="002D6B65">
      <w:pPr>
        <w:pStyle w:val="ConsPlusNormal"/>
        <w:jc w:val="right"/>
      </w:pPr>
      <w:r>
        <w:t>от __________ N _____</w:t>
      </w:r>
    </w:p>
    <w:p w:rsidR="002D6B65" w:rsidRDefault="002D6B65" w:rsidP="002D6B6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4819"/>
        <w:gridCol w:w="1474"/>
        <w:gridCol w:w="964"/>
        <w:gridCol w:w="1361"/>
      </w:tblGrid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В целях оценки готовности потребителей тепловой энергии к отопительному периоду уполномоченными органами должны быть проверены:</w:t>
            </w:r>
          </w:p>
        </w:tc>
        <w:tc>
          <w:tcPr>
            <w:tcW w:w="147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Выявленные замечания (Да/Нет)</w:t>
            </w:r>
          </w:p>
        </w:tc>
        <w:tc>
          <w:tcPr>
            <w:tcW w:w="96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Примечание</w:t>
            </w:r>
          </w:p>
        </w:tc>
        <w:tc>
          <w:tcPr>
            <w:tcW w:w="1361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Дата устранения замечаний</w:t>
            </w: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 xml:space="preserve">Проведение промывки оборудования и коммуникаций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Разработка эксплуатационных режимов, а также мероприятий по их внедрению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Выполнение плана ремонтных работ и качество их выполнения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Состояние тепловых сетей, принадлежащих потребителю тепловой энергии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 xml:space="preserve">Состояние трубопроводов, арматуры и тепловой изоляции в пределах тепловых пунктов и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Наличие и работоспособность приборов учета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Работоспособность автоматических регуляторов при их наличии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Работоспособность защиты систем теплопотребления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 xml:space="preserve">Наличие паспортов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установок, принципиальных схем и инструкций для обслуживающего персонала и соответствие их действительности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Плотность оборудования тепловых пунктов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Наличие пломб на расчетных шайбах и соплах элеваторов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 xml:space="preserve">Проведение испытания оборудования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 на плотность и прочность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  <w:tr w:rsidR="002D6B65" w:rsidTr="00B30A8D">
        <w:tc>
          <w:tcPr>
            <w:tcW w:w="454" w:type="dxa"/>
          </w:tcPr>
          <w:p w:rsidR="002D6B65" w:rsidRDefault="002D6B65" w:rsidP="00B30A8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19" w:type="dxa"/>
          </w:tcPr>
          <w:p w:rsidR="002D6B65" w:rsidRDefault="002D6B65" w:rsidP="00B30A8D">
            <w:pPr>
              <w:pStyle w:val="ConsPlusNormal"/>
            </w:pPr>
            <w: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47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2D6B65" w:rsidRDefault="002D6B65" w:rsidP="00B30A8D">
            <w:pPr>
              <w:pStyle w:val="ConsPlusNormal"/>
            </w:pPr>
          </w:p>
        </w:tc>
      </w:tr>
    </w:tbl>
    <w:p w:rsidR="002D6B65" w:rsidRDefault="002D6B65" w:rsidP="002D6B6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16"/>
        <w:gridCol w:w="340"/>
        <w:gridCol w:w="3515"/>
      </w:tblGrid>
      <w:tr w:rsidR="002D6B65" w:rsidTr="00B30A8D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B65" w:rsidRDefault="002D6B65" w:rsidP="00B30A8D">
            <w:pPr>
              <w:pStyle w:val="ConsPlusNormal"/>
              <w:jc w:val="both"/>
            </w:pPr>
            <w:r>
              <w:t>Подписи сторон с расшифровками:</w:t>
            </w:r>
          </w:p>
        </w:tc>
      </w:tr>
      <w:tr w:rsidR="002D6B65" w:rsidTr="00B30A8D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2D6B65" w:rsidRDefault="002D6B65" w:rsidP="00B30A8D">
            <w:pPr>
              <w:pStyle w:val="ConsPlusNormal"/>
              <w:jc w:val="both"/>
            </w:pPr>
            <w:r>
              <w:t>Теплоснабжающая организация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6B65" w:rsidRDefault="002D6B65" w:rsidP="00B30A8D">
            <w:pPr>
              <w:pStyle w:val="ConsPlusNormal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2D6B65" w:rsidRDefault="002D6B65" w:rsidP="00B30A8D">
            <w:pPr>
              <w:pStyle w:val="ConsPlusNormal"/>
              <w:jc w:val="both"/>
            </w:pPr>
            <w:r>
              <w:t>Потребитель ______________</w:t>
            </w:r>
          </w:p>
        </w:tc>
      </w:tr>
    </w:tbl>
    <w:p w:rsidR="002D6B65" w:rsidRDefault="002D6B65" w:rsidP="002D6B65">
      <w:pPr>
        <w:pStyle w:val="ConsPlusNormal"/>
        <w:ind w:firstLine="540"/>
        <w:jc w:val="both"/>
      </w:pPr>
    </w:p>
    <w:p w:rsidR="002D6B65" w:rsidRDefault="002D6B65" w:rsidP="002D6B65">
      <w:pPr>
        <w:pStyle w:val="ConsPlusNormal"/>
        <w:ind w:firstLine="540"/>
        <w:jc w:val="both"/>
      </w:pPr>
    </w:p>
    <w:p w:rsidR="002D6B65" w:rsidRDefault="002D6B65" w:rsidP="002D6B65">
      <w:pPr>
        <w:pStyle w:val="ConsPlusNormal"/>
        <w:ind w:firstLine="540"/>
        <w:jc w:val="both"/>
      </w:pPr>
    </w:p>
    <w:p w:rsidR="00BF4DC9" w:rsidRDefault="00BF4DC9"/>
    <w:sectPr w:rsidR="00BF4DC9" w:rsidSect="000B0794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6E5"/>
    <w:rsid w:val="000541A6"/>
    <w:rsid w:val="000B0794"/>
    <w:rsid w:val="002D6B65"/>
    <w:rsid w:val="0093086C"/>
    <w:rsid w:val="00BF4DC9"/>
    <w:rsid w:val="00E3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6B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32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Пользователь Windows</cp:lastModifiedBy>
  <cp:revision>3</cp:revision>
  <dcterms:created xsi:type="dcterms:W3CDTF">2025-08-01T06:18:00Z</dcterms:created>
  <dcterms:modified xsi:type="dcterms:W3CDTF">2025-08-01T06:19:00Z</dcterms:modified>
</cp:coreProperties>
</file>